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08AC" w14:textId="77777777" w:rsidR="00096A64" w:rsidRPr="00474023" w:rsidRDefault="00000000">
      <w:pPr>
        <w:jc w:val="center"/>
      </w:pPr>
      <w:r w:rsidRPr="00474023">
        <w:rPr>
          <w:b/>
          <w:sz w:val="36"/>
        </w:rPr>
        <w:t>Microsoft Product Case</w:t>
      </w:r>
    </w:p>
    <w:p w14:paraId="5BC37750" w14:textId="77777777" w:rsidR="00096A64" w:rsidRPr="00474023" w:rsidRDefault="00096A64"/>
    <w:p w14:paraId="74C5272E" w14:textId="77777777" w:rsidR="00096A64" w:rsidRPr="00474023" w:rsidRDefault="00000000">
      <w:r w:rsidRPr="00474023">
        <w:rPr>
          <w:b/>
        </w:rPr>
        <w:t>What would it be if Microsoft had to acquire one company? And why?</w:t>
      </w:r>
    </w:p>
    <w:p w14:paraId="4A7CF7DC" w14:textId="77777777" w:rsidR="00096A64" w:rsidRPr="00474023" w:rsidRDefault="00000000">
      <w:pPr>
        <w:pStyle w:val="Heading1"/>
        <w:rPr>
          <w:color w:val="auto"/>
        </w:rPr>
      </w:pPr>
      <w:r w:rsidRPr="00474023">
        <w:rPr>
          <w:color w:val="auto"/>
        </w:rPr>
        <w:t>Vision</w:t>
      </w:r>
    </w:p>
    <w:p w14:paraId="373D9F58" w14:textId="77777777" w:rsidR="00096A64" w:rsidRPr="00474023" w:rsidRDefault="00000000">
      <w:r w:rsidRPr="00474023">
        <w:t>Microsoft vision is to empower every person and every organisation on the planet to achieve more. So any acquisition should not just be a big name. It should actually help Microsoft create more value for users, developers, and businesses.</w:t>
      </w:r>
    </w:p>
    <w:p w14:paraId="5216C670" w14:textId="77777777" w:rsidR="00096A64" w:rsidRPr="00474023" w:rsidRDefault="00000000">
      <w:pPr>
        <w:pStyle w:val="Heading1"/>
        <w:rPr>
          <w:color w:val="auto"/>
        </w:rPr>
      </w:pPr>
      <w:r w:rsidRPr="00474023">
        <w:rPr>
          <w:color w:val="auto"/>
        </w:rPr>
        <w:t>Assumptions</w:t>
      </w:r>
    </w:p>
    <w:p w14:paraId="4EC79DDD" w14:textId="77777777" w:rsidR="00096A64" w:rsidRPr="00474023" w:rsidRDefault="00000000">
      <w:pPr>
        <w:pStyle w:val="ListNumber"/>
      </w:pPr>
      <w:r w:rsidRPr="00474023">
        <w:t>For this analysis I am only looking at a few major Microsoft businesses. Same thought process can be used for more business lines too.</w:t>
      </w:r>
    </w:p>
    <w:p w14:paraId="5B0005B2" w14:textId="77777777" w:rsidR="00096A64" w:rsidRPr="00474023" w:rsidRDefault="00000000">
      <w:pPr>
        <w:pStyle w:val="ListNumber"/>
      </w:pPr>
      <w:r w:rsidRPr="00474023">
        <w:t>I am trying to find an acquisition which is useful for existing users and also helps Microsoft expand to more use cases.</w:t>
      </w:r>
    </w:p>
    <w:p w14:paraId="2AE75269" w14:textId="77777777" w:rsidR="00096A64" w:rsidRPr="00474023" w:rsidRDefault="00000000">
      <w:pPr>
        <w:pStyle w:val="ListNumber"/>
      </w:pPr>
      <w:r w:rsidRPr="00474023">
        <w:t>I am not considering every finance or regulatory detail here. This is more from product strategy angle.</w:t>
      </w:r>
    </w:p>
    <w:p w14:paraId="07514A55" w14:textId="77777777" w:rsidR="00096A64" w:rsidRPr="00474023" w:rsidRDefault="00000000">
      <w:pPr>
        <w:pStyle w:val="ListNumber"/>
      </w:pPr>
      <w:r w:rsidRPr="00474023">
        <w:t>The best company is not the one which is most famous. It is the one which fits best with Microsoft strengths and gaps.</w:t>
      </w:r>
    </w:p>
    <w:p w14:paraId="549D5D98" w14:textId="77777777" w:rsidR="00096A64" w:rsidRPr="00474023" w:rsidRDefault="00000000">
      <w:pPr>
        <w:pStyle w:val="Heading1"/>
        <w:rPr>
          <w:color w:val="auto"/>
        </w:rPr>
      </w:pPr>
      <w:r w:rsidRPr="00474023">
        <w:rPr>
          <w:color w:val="auto"/>
        </w:rPr>
        <w:t>My recommendation</w:t>
      </w:r>
    </w:p>
    <w:p w14:paraId="341C6B55" w14:textId="77777777" w:rsidR="00096A64" w:rsidRPr="00474023" w:rsidRDefault="00000000">
      <w:r w:rsidRPr="00474023">
        <w:t>If Microsoft had to acquire one company, I would pick Cloudflare.</w:t>
      </w:r>
    </w:p>
    <w:p w14:paraId="414E70EC" w14:textId="77777777" w:rsidR="00096A64" w:rsidRPr="00474023" w:rsidRDefault="00000000">
      <w:r w:rsidRPr="00474023">
        <w:t>Why? Because Microsoft is already strong in cloud, productivity, enterprise sales, and AI. But owning more of the internet performance, security, and edge delivery layer can make Azure and Microsoft AI products much stronger. To me this feels more strategic than just buying another AI app.</w:t>
      </w:r>
    </w:p>
    <w:p w14:paraId="794EEDCA" w14:textId="77777777" w:rsidR="00096A64" w:rsidRPr="00474023" w:rsidRDefault="00000000">
      <w:pPr>
        <w:pStyle w:val="Heading1"/>
        <w:rPr>
          <w:color w:val="auto"/>
        </w:rPr>
      </w:pPr>
      <w:r w:rsidRPr="00474023">
        <w:rPr>
          <w:color w:val="auto"/>
        </w:rPr>
        <w:t>Product strategy</w:t>
      </w:r>
    </w:p>
    <w:tbl>
      <w:tblPr>
        <w:tblStyle w:val="TableGrid"/>
        <w:tblW w:w="0" w:type="auto"/>
        <w:tblLook w:val="04A0" w:firstRow="1" w:lastRow="0" w:firstColumn="1" w:lastColumn="0" w:noHBand="0" w:noVBand="1"/>
      </w:tblPr>
      <w:tblGrid>
        <w:gridCol w:w="2484"/>
        <w:gridCol w:w="2484"/>
        <w:gridCol w:w="2484"/>
        <w:gridCol w:w="2484"/>
      </w:tblGrid>
      <w:tr w:rsidR="00096A64" w:rsidRPr="00474023" w14:paraId="52D64D88" w14:textId="77777777">
        <w:tc>
          <w:tcPr>
            <w:tcW w:w="2484" w:type="dxa"/>
            <w:shd w:val="clear" w:color="auto" w:fill="D9EAF7"/>
          </w:tcPr>
          <w:p w14:paraId="64055957" w14:textId="77777777" w:rsidR="00096A64" w:rsidRPr="00474023" w:rsidRDefault="00000000">
            <w:r w:rsidRPr="00474023">
              <w:rPr>
                <w:b/>
              </w:rPr>
              <w:t>Microsoft business</w:t>
            </w:r>
          </w:p>
        </w:tc>
        <w:tc>
          <w:tcPr>
            <w:tcW w:w="2484" w:type="dxa"/>
            <w:shd w:val="clear" w:color="auto" w:fill="D9EAF7"/>
          </w:tcPr>
          <w:p w14:paraId="3C413B4B" w14:textId="77777777" w:rsidR="00096A64" w:rsidRPr="00474023" w:rsidRDefault="00000000">
            <w:r w:rsidRPr="00474023">
              <w:rPr>
                <w:b/>
              </w:rPr>
              <w:t>Current strength</w:t>
            </w:r>
          </w:p>
        </w:tc>
        <w:tc>
          <w:tcPr>
            <w:tcW w:w="2484" w:type="dxa"/>
            <w:shd w:val="clear" w:color="auto" w:fill="D9EAF7"/>
          </w:tcPr>
          <w:p w14:paraId="2D8C7A2C" w14:textId="77777777" w:rsidR="00096A64" w:rsidRPr="00474023" w:rsidRDefault="00000000">
            <w:r w:rsidRPr="00474023">
              <w:rPr>
                <w:b/>
              </w:rPr>
              <w:t>Current gap / opportunity</w:t>
            </w:r>
          </w:p>
        </w:tc>
        <w:tc>
          <w:tcPr>
            <w:tcW w:w="2484" w:type="dxa"/>
            <w:shd w:val="clear" w:color="auto" w:fill="D9EAF7"/>
          </w:tcPr>
          <w:p w14:paraId="0137C03B" w14:textId="77777777" w:rsidR="00096A64" w:rsidRPr="00474023" w:rsidRDefault="00000000">
            <w:r w:rsidRPr="00474023">
              <w:rPr>
                <w:b/>
              </w:rPr>
              <w:t>Why Cloudflare helps</w:t>
            </w:r>
          </w:p>
        </w:tc>
      </w:tr>
      <w:tr w:rsidR="00096A64" w:rsidRPr="00474023" w14:paraId="6229F7E8" w14:textId="77777777">
        <w:tc>
          <w:tcPr>
            <w:tcW w:w="2484" w:type="dxa"/>
          </w:tcPr>
          <w:p w14:paraId="026939CC" w14:textId="77777777" w:rsidR="00096A64" w:rsidRPr="00474023" w:rsidRDefault="00000000">
            <w:r w:rsidRPr="00474023">
              <w:t>Azure</w:t>
            </w:r>
          </w:p>
        </w:tc>
        <w:tc>
          <w:tcPr>
            <w:tcW w:w="2484" w:type="dxa"/>
          </w:tcPr>
          <w:p w14:paraId="19DAE875" w14:textId="77777777" w:rsidR="00096A64" w:rsidRPr="00474023" w:rsidRDefault="00000000">
            <w:r w:rsidRPr="00474023">
              <w:t>Cloud infrastructure and enterprise trust</w:t>
            </w:r>
          </w:p>
        </w:tc>
        <w:tc>
          <w:tcPr>
            <w:tcW w:w="2484" w:type="dxa"/>
          </w:tcPr>
          <w:p w14:paraId="7E147D76" w14:textId="77777777" w:rsidR="00096A64" w:rsidRPr="00474023" w:rsidRDefault="00000000">
            <w:r w:rsidRPr="00474023">
              <w:t>Edge performance, internet-native delivery, low-latency access</w:t>
            </w:r>
          </w:p>
        </w:tc>
        <w:tc>
          <w:tcPr>
            <w:tcW w:w="2484" w:type="dxa"/>
          </w:tcPr>
          <w:p w14:paraId="731E081B" w14:textId="77777777" w:rsidR="00096A64" w:rsidRPr="00474023" w:rsidRDefault="00000000">
            <w:r w:rsidRPr="00474023">
              <w:t>Helps Azure workloads run closer to users and improves response speed and reliability</w:t>
            </w:r>
          </w:p>
        </w:tc>
      </w:tr>
      <w:tr w:rsidR="00096A64" w:rsidRPr="00474023" w14:paraId="42625211" w14:textId="77777777">
        <w:tc>
          <w:tcPr>
            <w:tcW w:w="2484" w:type="dxa"/>
          </w:tcPr>
          <w:p w14:paraId="7F18621C" w14:textId="77777777" w:rsidR="00096A64" w:rsidRPr="00474023" w:rsidRDefault="00000000">
            <w:r w:rsidRPr="00474023">
              <w:t>Windows / Copilot</w:t>
            </w:r>
          </w:p>
        </w:tc>
        <w:tc>
          <w:tcPr>
            <w:tcW w:w="2484" w:type="dxa"/>
          </w:tcPr>
          <w:p w14:paraId="6578BC6A" w14:textId="77777777" w:rsidR="00096A64" w:rsidRPr="00474023" w:rsidRDefault="00000000">
            <w:r w:rsidRPr="00474023">
              <w:t>Large user base and device presence</w:t>
            </w:r>
          </w:p>
        </w:tc>
        <w:tc>
          <w:tcPr>
            <w:tcW w:w="2484" w:type="dxa"/>
          </w:tcPr>
          <w:p w14:paraId="63E10C3E" w14:textId="77777777" w:rsidR="00096A64" w:rsidRPr="00474023" w:rsidRDefault="00000000">
            <w:r w:rsidRPr="00474023">
              <w:t>Need secure, fast AI experiences across many endpoints</w:t>
            </w:r>
          </w:p>
        </w:tc>
        <w:tc>
          <w:tcPr>
            <w:tcW w:w="2484" w:type="dxa"/>
          </w:tcPr>
          <w:p w14:paraId="4B9F8947" w14:textId="77777777" w:rsidR="00096A64" w:rsidRPr="00474023" w:rsidRDefault="00000000">
            <w:r w:rsidRPr="00474023">
              <w:t>Can support secure routing and performance for AI experiences</w:t>
            </w:r>
          </w:p>
        </w:tc>
      </w:tr>
      <w:tr w:rsidR="00096A64" w:rsidRPr="00474023" w14:paraId="29A873B6" w14:textId="77777777">
        <w:tc>
          <w:tcPr>
            <w:tcW w:w="2484" w:type="dxa"/>
          </w:tcPr>
          <w:p w14:paraId="50F337E2" w14:textId="77777777" w:rsidR="00096A64" w:rsidRPr="00474023" w:rsidRDefault="00000000">
            <w:r w:rsidRPr="00474023">
              <w:t>Security</w:t>
            </w:r>
          </w:p>
        </w:tc>
        <w:tc>
          <w:tcPr>
            <w:tcW w:w="2484" w:type="dxa"/>
          </w:tcPr>
          <w:p w14:paraId="1DB3AD8C" w14:textId="77777777" w:rsidR="00096A64" w:rsidRPr="00474023" w:rsidRDefault="00000000">
            <w:r w:rsidRPr="00474023">
              <w:t>Strong enterprise security portfolio</w:t>
            </w:r>
          </w:p>
        </w:tc>
        <w:tc>
          <w:tcPr>
            <w:tcW w:w="2484" w:type="dxa"/>
          </w:tcPr>
          <w:p w14:paraId="1115A28A" w14:textId="77777777" w:rsidR="00096A64" w:rsidRPr="00474023" w:rsidRDefault="00000000">
            <w:r w:rsidRPr="00474023">
              <w:t>Need even stronger modern edge and zero-trust integration</w:t>
            </w:r>
          </w:p>
        </w:tc>
        <w:tc>
          <w:tcPr>
            <w:tcW w:w="2484" w:type="dxa"/>
          </w:tcPr>
          <w:p w14:paraId="060930F9" w14:textId="77777777" w:rsidR="00096A64" w:rsidRPr="00474023" w:rsidRDefault="00000000">
            <w:r w:rsidRPr="00474023">
              <w:t>Adds network edge security and trust layer</w:t>
            </w:r>
          </w:p>
        </w:tc>
      </w:tr>
      <w:tr w:rsidR="00096A64" w:rsidRPr="00474023" w14:paraId="45B2048C" w14:textId="77777777">
        <w:tc>
          <w:tcPr>
            <w:tcW w:w="2484" w:type="dxa"/>
          </w:tcPr>
          <w:p w14:paraId="3E6BC9E2" w14:textId="77777777" w:rsidR="00096A64" w:rsidRPr="00474023" w:rsidRDefault="00000000">
            <w:r w:rsidRPr="00474023">
              <w:t>Developer ecosystem</w:t>
            </w:r>
          </w:p>
        </w:tc>
        <w:tc>
          <w:tcPr>
            <w:tcW w:w="2484" w:type="dxa"/>
          </w:tcPr>
          <w:p w14:paraId="482CC8DB" w14:textId="77777777" w:rsidR="00096A64" w:rsidRPr="00474023" w:rsidRDefault="00000000">
            <w:r w:rsidRPr="00474023">
              <w:t>GitHub, tools, APIs, enterprise reach</w:t>
            </w:r>
          </w:p>
        </w:tc>
        <w:tc>
          <w:tcPr>
            <w:tcW w:w="2484" w:type="dxa"/>
          </w:tcPr>
          <w:p w14:paraId="792246A8" w14:textId="77777777" w:rsidR="00096A64" w:rsidRPr="00474023" w:rsidRDefault="00000000">
            <w:r w:rsidRPr="00474023">
              <w:t xml:space="preserve">Need faster app deployment across </w:t>
            </w:r>
            <w:r w:rsidRPr="00474023">
              <w:lastRenderedPageBreak/>
              <w:t>global edge</w:t>
            </w:r>
          </w:p>
        </w:tc>
        <w:tc>
          <w:tcPr>
            <w:tcW w:w="2484" w:type="dxa"/>
          </w:tcPr>
          <w:p w14:paraId="32FD97B7" w14:textId="77777777" w:rsidR="00096A64" w:rsidRPr="00474023" w:rsidRDefault="00000000">
            <w:r w:rsidRPr="00474023">
              <w:lastRenderedPageBreak/>
              <w:t xml:space="preserve">Makes it easier for builders to deploy and </w:t>
            </w:r>
            <w:r w:rsidRPr="00474023">
              <w:lastRenderedPageBreak/>
              <w:t>scale globally</w:t>
            </w:r>
          </w:p>
        </w:tc>
      </w:tr>
    </w:tbl>
    <w:p w14:paraId="59654A1F" w14:textId="77777777" w:rsidR="00096A64" w:rsidRPr="00474023" w:rsidRDefault="00096A64"/>
    <w:p w14:paraId="1DD96A3F" w14:textId="77777777" w:rsidR="00096A64" w:rsidRPr="00474023" w:rsidRDefault="00000000">
      <w:pPr>
        <w:pStyle w:val="Heading1"/>
        <w:rPr>
          <w:color w:val="auto"/>
        </w:rPr>
      </w:pPr>
      <w:r w:rsidRPr="00474023">
        <w:rPr>
          <w:color w:val="auto"/>
        </w:rPr>
        <w:t>Personas for Microsoft Azure cloud</w:t>
      </w:r>
    </w:p>
    <w:tbl>
      <w:tblPr>
        <w:tblStyle w:val="TableGrid"/>
        <w:tblW w:w="0" w:type="auto"/>
        <w:tblLook w:val="04A0" w:firstRow="1" w:lastRow="0" w:firstColumn="1" w:lastColumn="0" w:noHBand="0" w:noVBand="1"/>
      </w:tblPr>
      <w:tblGrid>
        <w:gridCol w:w="2484"/>
        <w:gridCol w:w="2484"/>
        <w:gridCol w:w="2484"/>
        <w:gridCol w:w="2484"/>
      </w:tblGrid>
      <w:tr w:rsidR="00096A64" w:rsidRPr="00474023" w14:paraId="3D51D4A9" w14:textId="77777777">
        <w:tc>
          <w:tcPr>
            <w:tcW w:w="2484" w:type="dxa"/>
            <w:shd w:val="clear" w:color="auto" w:fill="D9EAF7"/>
          </w:tcPr>
          <w:p w14:paraId="38CDA457" w14:textId="77777777" w:rsidR="00096A64" w:rsidRPr="00474023" w:rsidRDefault="00000000">
            <w:r w:rsidRPr="00474023">
              <w:rPr>
                <w:b/>
              </w:rPr>
              <w:t>Persona</w:t>
            </w:r>
          </w:p>
        </w:tc>
        <w:tc>
          <w:tcPr>
            <w:tcW w:w="2484" w:type="dxa"/>
            <w:shd w:val="clear" w:color="auto" w:fill="D9EAF7"/>
          </w:tcPr>
          <w:p w14:paraId="442672F3" w14:textId="77777777" w:rsidR="00096A64" w:rsidRPr="00474023" w:rsidRDefault="00000000">
            <w:r w:rsidRPr="00474023">
              <w:rPr>
                <w:b/>
              </w:rPr>
              <w:t>Hopes</w:t>
            </w:r>
          </w:p>
        </w:tc>
        <w:tc>
          <w:tcPr>
            <w:tcW w:w="2484" w:type="dxa"/>
            <w:shd w:val="clear" w:color="auto" w:fill="D9EAF7"/>
          </w:tcPr>
          <w:p w14:paraId="1214A9D9" w14:textId="77777777" w:rsidR="00096A64" w:rsidRPr="00474023" w:rsidRDefault="00000000">
            <w:r w:rsidRPr="00474023">
              <w:rPr>
                <w:b/>
              </w:rPr>
              <w:t>Fears</w:t>
            </w:r>
          </w:p>
        </w:tc>
        <w:tc>
          <w:tcPr>
            <w:tcW w:w="2484" w:type="dxa"/>
            <w:shd w:val="clear" w:color="auto" w:fill="D9EAF7"/>
          </w:tcPr>
          <w:p w14:paraId="3DC4ADF1" w14:textId="77777777" w:rsidR="00096A64" w:rsidRPr="00474023" w:rsidRDefault="00000000">
            <w:r w:rsidRPr="00474023">
              <w:rPr>
                <w:b/>
              </w:rPr>
              <w:t>Dreams</w:t>
            </w:r>
          </w:p>
        </w:tc>
      </w:tr>
      <w:tr w:rsidR="00096A64" w:rsidRPr="00474023" w14:paraId="5DE03740" w14:textId="77777777">
        <w:tc>
          <w:tcPr>
            <w:tcW w:w="2484" w:type="dxa"/>
          </w:tcPr>
          <w:p w14:paraId="075836A2" w14:textId="77777777" w:rsidR="00096A64" w:rsidRPr="00474023" w:rsidRDefault="00000000">
            <w:r w:rsidRPr="00474023">
              <w:t>Heavy Computators</w:t>
            </w:r>
          </w:p>
        </w:tc>
        <w:tc>
          <w:tcPr>
            <w:tcW w:w="2484" w:type="dxa"/>
          </w:tcPr>
          <w:p w14:paraId="5E349328" w14:textId="77777777" w:rsidR="00096A64" w:rsidRPr="00474023" w:rsidRDefault="00000000">
            <w:r w:rsidRPr="00474023">
              <w:t>Concerned about heavy computations on their systems</w:t>
            </w:r>
          </w:p>
        </w:tc>
        <w:tc>
          <w:tcPr>
            <w:tcW w:w="2484" w:type="dxa"/>
          </w:tcPr>
          <w:p w14:paraId="21FE491D" w14:textId="77777777" w:rsidR="00096A64" w:rsidRPr="00474023" w:rsidRDefault="00000000">
            <w:r w:rsidRPr="00474023">
              <w:t>Causing delays and failures due to existing system not computing the data</w:t>
            </w:r>
          </w:p>
        </w:tc>
        <w:tc>
          <w:tcPr>
            <w:tcW w:w="2484" w:type="dxa"/>
          </w:tcPr>
          <w:p w14:paraId="3347A05F" w14:textId="77777777" w:rsidR="00096A64" w:rsidRPr="00474023" w:rsidRDefault="00000000">
            <w:r w:rsidRPr="00474023">
              <w:t>Use large compute infrastructure whenever needed without failures</w:t>
            </w:r>
          </w:p>
        </w:tc>
      </w:tr>
      <w:tr w:rsidR="00096A64" w:rsidRPr="00474023" w14:paraId="0C15EB19" w14:textId="77777777">
        <w:tc>
          <w:tcPr>
            <w:tcW w:w="2484" w:type="dxa"/>
          </w:tcPr>
          <w:p w14:paraId="7DB46AD0" w14:textId="77777777" w:rsidR="00096A64" w:rsidRPr="00474023" w:rsidRDefault="00000000">
            <w:r w:rsidRPr="00474023">
              <w:t>Product Builders</w:t>
            </w:r>
          </w:p>
        </w:tc>
        <w:tc>
          <w:tcPr>
            <w:tcW w:w="2484" w:type="dxa"/>
          </w:tcPr>
          <w:p w14:paraId="0D72A23B" w14:textId="77777777" w:rsidR="00096A64" w:rsidRPr="00474023" w:rsidRDefault="00000000">
            <w:r w:rsidRPr="00474023">
              <w:t>Hoping to use AI / ML / data in their own products</w:t>
            </w:r>
          </w:p>
        </w:tc>
        <w:tc>
          <w:tcPr>
            <w:tcW w:w="2484" w:type="dxa"/>
          </w:tcPr>
          <w:p w14:paraId="01C65DDF" w14:textId="77777777" w:rsidR="00096A64" w:rsidRPr="00474023" w:rsidRDefault="00000000">
            <w:r w:rsidRPr="00474023">
              <w:t>Writing everything from scratch takes too much time and resources</w:t>
            </w:r>
          </w:p>
        </w:tc>
        <w:tc>
          <w:tcPr>
            <w:tcW w:w="2484" w:type="dxa"/>
          </w:tcPr>
          <w:p w14:paraId="320BDC79" w14:textId="77777777" w:rsidR="00096A64" w:rsidRPr="00474023" w:rsidRDefault="00000000">
            <w:r w:rsidRPr="00474023">
              <w:t>Easy access to models, data, APIs, and simple deployment</w:t>
            </w:r>
          </w:p>
        </w:tc>
      </w:tr>
      <w:tr w:rsidR="00096A64" w:rsidRPr="00474023" w14:paraId="60FB2307" w14:textId="77777777">
        <w:tc>
          <w:tcPr>
            <w:tcW w:w="2484" w:type="dxa"/>
          </w:tcPr>
          <w:p w14:paraId="3FE8E018" w14:textId="77777777" w:rsidR="00096A64" w:rsidRPr="00474023" w:rsidRDefault="00000000">
            <w:r w:rsidRPr="00474023">
              <w:t>Data Securers</w:t>
            </w:r>
          </w:p>
        </w:tc>
        <w:tc>
          <w:tcPr>
            <w:tcW w:w="2484" w:type="dxa"/>
          </w:tcPr>
          <w:p w14:paraId="63E9D388" w14:textId="77777777" w:rsidR="00096A64" w:rsidRPr="00474023" w:rsidRDefault="00000000">
            <w:r w:rsidRPr="00474023">
              <w:t>Worried about security of the data stored on their systems</w:t>
            </w:r>
          </w:p>
        </w:tc>
        <w:tc>
          <w:tcPr>
            <w:tcW w:w="2484" w:type="dxa"/>
          </w:tcPr>
          <w:p w14:paraId="1C64E7F1" w14:textId="77777777" w:rsidR="00096A64" w:rsidRPr="00474023" w:rsidRDefault="00000000">
            <w:r w:rsidRPr="00474023">
              <w:t>Fear of data theft and privacy issues with their users</w:t>
            </w:r>
          </w:p>
        </w:tc>
        <w:tc>
          <w:tcPr>
            <w:tcW w:w="2484" w:type="dxa"/>
          </w:tcPr>
          <w:p w14:paraId="6622D2BA" w14:textId="77777777" w:rsidR="00096A64" w:rsidRPr="00474023" w:rsidRDefault="00000000">
            <w:r w:rsidRPr="00474023">
              <w:t>Secure systems with end-to-end protection and strong access control</w:t>
            </w:r>
          </w:p>
        </w:tc>
      </w:tr>
      <w:tr w:rsidR="00096A64" w:rsidRPr="00474023" w14:paraId="4F2F83BB" w14:textId="77777777">
        <w:tc>
          <w:tcPr>
            <w:tcW w:w="2484" w:type="dxa"/>
          </w:tcPr>
          <w:p w14:paraId="1D7BAE3E" w14:textId="77777777" w:rsidR="00096A64" w:rsidRPr="00474023" w:rsidRDefault="00000000">
            <w:r w:rsidRPr="00474023">
              <w:t>Remote Accessors</w:t>
            </w:r>
          </w:p>
        </w:tc>
        <w:tc>
          <w:tcPr>
            <w:tcW w:w="2484" w:type="dxa"/>
          </w:tcPr>
          <w:p w14:paraId="2CD84D2D" w14:textId="77777777" w:rsidR="00096A64" w:rsidRPr="00474023" w:rsidRDefault="00000000">
            <w:r w:rsidRPr="00474023">
              <w:t>Need access even in difficult environments</w:t>
            </w:r>
          </w:p>
        </w:tc>
        <w:tc>
          <w:tcPr>
            <w:tcW w:w="2484" w:type="dxa"/>
          </w:tcPr>
          <w:p w14:paraId="01158A39" w14:textId="77777777" w:rsidR="00096A64" w:rsidRPr="00474023" w:rsidRDefault="00000000">
            <w:r w:rsidRPr="00474023">
              <w:t>Fear of losing access or tools because of weak connectivity</w:t>
            </w:r>
          </w:p>
        </w:tc>
        <w:tc>
          <w:tcPr>
            <w:tcW w:w="2484" w:type="dxa"/>
          </w:tcPr>
          <w:p w14:paraId="32645C23" w14:textId="77777777" w:rsidR="00096A64" w:rsidRPr="00474023" w:rsidRDefault="00000000">
            <w:r w:rsidRPr="00474023">
              <w:t>Reliable connectivity and access from remote places</w:t>
            </w:r>
          </w:p>
        </w:tc>
      </w:tr>
      <w:tr w:rsidR="00096A64" w:rsidRPr="00474023" w14:paraId="33753385" w14:textId="77777777">
        <w:tc>
          <w:tcPr>
            <w:tcW w:w="2484" w:type="dxa"/>
          </w:tcPr>
          <w:p w14:paraId="6CDD7A2E" w14:textId="77777777" w:rsidR="00096A64" w:rsidRPr="00474023" w:rsidRDefault="00000000">
            <w:r w:rsidRPr="00474023">
              <w:t>Fast Retrievers</w:t>
            </w:r>
          </w:p>
        </w:tc>
        <w:tc>
          <w:tcPr>
            <w:tcW w:w="2484" w:type="dxa"/>
          </w:tcPr>
          <w:p w14:paraId="07A525C2" w14:textId="77777777" w:rsidR="00096A64" w:rsidRPr="00474023" w:rsidRDefault="00000000">
            <w:r w:rsidRPr="00474023">
              <w:t>Need data and computation back very quickly</w:t>
            </w:r>
          </w:p>
        </w:tc>
        <w:tc>
          <w:tcPr>
            <w:tcW w:w="2484" w:type="dxa"/>
          </w:tcPr>
          <w:p w14:paraId="65A63E71" w14:textId="77777777" w:rsidR="00096A64" w:rsidRPr="00474023" w:rsidRDefault="00000000">
            <w:r w:rsidRPr="00474023">
              <w:t>Waiting time may cause customer loss or even operational issues</w:t>
            </w:r>
          </w:p>
        </w:tc>
        <w:tc>
          <w:tcPr>
            <w:tcW w:w="2484" w:type="dxa"/>
          </w:tcPr>
          <w:p w14:paraId="35B67361" w14:textId="77777777" w:rsidR="00096A64" w:rsidRPr="00474023" w:rsidRDefault="00000000">
            <w:r w:rsidRPr="00474023">
              <w:t>Guaranteed speed, low latency, and very fast retrieval</w:t>
            </w:r>
          </w:p>
        </w:tc>
      </w:tr>
    </w:tbl>
    <w:p w14:paraId="324642A5" w14:textId="77777777" w:rsidR="00096A64" w:rsidRPr="00474023" w:rsidRDefault="00096A64"/>
    <w:p w14:paraId="4C7778CD" w14:textId="77777777" w:rsidR="00096A64" w:rsidRPr="00474023" w:rsidRDefault="00000000">
      <w:pPr>
        <w:pStyle w:val="Heading1"/>
        <w:rPr>
          <w:color w:val="auto"/>
        </w:rPr>
      </w:pPr>
      <w:r w:rsidRPr="00474023">
        <w:rPr>
          <w:color w:val="auto"/>
        </w:rPr>
        <w:t>Why Cloudflare fits these personas</w:t>
      </w:r>
    </w:p>
    <w:p w14:paraId="1E62278B" w14:textId="77777777" w:rsidR="00096A64" w:rsidRPr="00474023" w:rsidRDefault="00000000">
      <w:pPr>
        <w:pStyle w:val="ListBullet"/>
      </w:pPr>
      <w:r w:rsidRPr="00474023">
        <w:t>For Heavy Computators: better traffic handling, faster global delivery, and stronger performance around distributed workloads.</w:t>
      </w:r>
    </w:p>
    <w:p w14:paraId="3693B585" w14:textId="77777777" w:rsidR="00096A64" w:rsidRPr="00474023" w:rsidRDefault="00000000">
      <w:pPr>
        <w:pStyle w:val="ListBullet"/>
      </w:pPr>
      <w:r w:rsidRPr="00474023">
        <w:t>For Product Builders: easier edge deployment and quicker delivery of APIs and AI-powered experiences.</w:t>
      </w:r>
    </w:p>
    <w:p w14:paraId="5BA787BB" w14:textId="77777777" w:rsidR="00096A64" w:rsidRPr="00474023" w:rsidRDefault="00000000">
      <w:pPr>
        <w:pStyle w:val="ListBullet"/>
      </w:pPr>
      <w:r w:rsidRPr="00474023">
        <w:t>For Data Securers: strong zero-trust and internet security layer.</w:t>
      </w:r>
    </w:p>
    <w:p w14:paraId="450EF7A9" w14:textId="77777777" w:rsidR="00096A64" w:rsidRPr="00474023" w:rsidRDefault="00000000">
      <w:pPr>
        <w:pStyle w:val="ListBullet"/>
      </w:pPr>
      <w:r w:rsidRPr="00474023">
        <w:t>For Remote Accessors: better global network coverage and more resilient access patterns.</w:t>
      </w:r>
    </w:p>
    <w:p w14:paraId="6A3FE95B" w14:textId="77777777" w:rsidR="00096A64" w:rsidRPr="00474023" w:rsidRDefault="00000000">
      <w:pPr>
        <w:pStyle w:val="ListBullet"/>
      </w:pPr>
      <w:r w:rsidRPr="00474023">
        <w:t>For Fast Retrievers: lower latency and better response time, which matters a lot in modern apps.</w:t>
      </w:r>
    </w:p>
    <w:p w14:paraId="30E83588" w14:textId="77777777" w:rsidR="00096A64" w:rsidRPr="00474023" w:rsidRDefault="00000000">
      <w:pPr>
        <w:pStyle w:val="Heading1"/>
        <w:rPr>
          <w:color w:val="auto"/>
        </w:rPr>
      </w:pPr>
      <w:r w:rsidRPr="00474023">
        <w:rPr>
          <w:color w:val="auto"/>
        </w:rPr>
        <w:t>Jobs to be done</w:t>
      </w:r>
    </w:p>
    <w:tbl>
      <w:tblPr>
        <w:tblStyle w:val="TableGrid"/>
        <w:tblW w:w="0" w:type="auto"/>
        <w:tblLook w:val="04A0" w:firstRow="1" w:lastRow="0" w:firstColumn="1" w:lastColumn="0" w:noHBand="0" w:noVBand="1"/>
      </w:tblPr>
      <w:tblGrid>
        <w:gridCol w:w="4968"/>
        <w:gridCol w:w="4968"/>
      </w:tblGrid>
      <w:tr w:rsidR="00096A64" w:rsidRPr="00474023" w14:paraId="3DDDAA38" w14:textId="77777777">
        <w:tc>
          <w:tcPr>
            <w:tcW w:w="4968" w:type="dxa"/>
            <w:shd w:val="clear" w:color="auto" w:fill="D9EAF7"/>
          </w:tcPr>
          <w:p w14:paraId="575A6458" w14:textId="77777777" w:rsidR="00096A64" w:rsidRPr="00474023" w:rsidRDefault="00000000">
            <w:r w:rsidRPr="00474023">
              <w:rPr>
                <w:b/>
              </w:rPr>
              <w:t>Persona</w:t>
            </w:r>
          </w:p>
        </w:tc>
        <w:tc>
          <w:tcPr>
            <w:tcW w:w="4968" w:type="dxa"/>
            <w:shd w:val="clear" w:color="auto" w:fill="D9EAF7"/>
          </w:tcPr>
          <w:p w14:paraId="41C857D0" w14:textId="77777777" w:rsidR="00096A64" w:rsidRPr="00474023" w:rsidRDefault="00000000">
            <w:r w:rsidRPr="00474023">
              <w:rPr>
                <w:b/>
              </w:rPr>
              <w:t>Jobs to be done</w:t>
            </w:r>
          </w:p>
        </w:tc>
      </w:tr>
      <w:tr w:rsidR="00096A64" w:rsidRPr="00474023" w14:paraId="69C3E02C" w14:textId="77777777">
        <w:tc>
          <w:tcPr>
            <w:tcW w:w="4968" w:type="dxa"/>
          </w:tcPr>
          <w:p w14:paraId="7BD7F025" w14:textId="77777777" w:rsidR="00096A64" w:rsidRPr="00474023" w:rsidRDefault="00000000">
            <w:r w:rsidRPr="00474023">
              <w:t>Heavy Computators</w:t>
            </w:r>
          </w:p>
        </w:tc>
        <w:tc>
          <w:tcPr>
            <w:tcW w:w="4968" w:type="dxa"/>
          </w:tcPr>
          <w:p w14:paraId="2624B86C" w14:textId="77777777" w:rsidR="00096A64" w:rsidRPr="00474023" w:rsidRDefault="00000000">
            <w:r w:rsidRPr="00474023">
              <w:t>Reduce failures when I run heavy or large computations on my system; improve time taken for those computations</w:t>
            </w:r>
          </w:p>
        </w:tc>
      </w:tr>
      <w:tr w:rsidR="00096A64" w:rsidRPr="00474023" w14:paraId="2DECB68A" w14:textId="77777777">
        <w:tc>
          <w:tcPr>
            <w:tcW w:w="4968" w:type="dxa"/>
          </w:tcPr>
          <w:p w14:paraId="1A7BE921" w14:textId="77777777" w:rsidR="00096A64" w:rsidRPr="00474023" w:rsidRDefault="00000000">
            <w:r w:rsidRPr="00474023">
              <w:t>Product Builders</w:t>
            </w:r>
          </w:p>
        </w:tc>
        <w:tc>
          <w:tcPr>
            <w:tcW w:w="4968" w:type="dxa"/>
          </w:tcPr>
          <w:p w14:paraId="1EAB551B" w14:textId="77777777" w:rsidR="00096A64" w:rsidRPr="00474023" w:rsidRDefault="00000000">
            <w:r w:rsidRPr="00474023">
              <w:t>Reduce time required to build new AI / ML experiences and integrate them into products</w:t>
            </w:r>
          </w:p>
        </w:tc>
      </w:tr>
      <w:tr w:rsidR="00096A64" w:rsidRPr="00474023" w14:paraId="74B97165" w14:textId="77777777">
        <w:tc>
          <w:tcPr>
            <w:tcW w:w="4968" w:type="dxa"/>
          </w:tcPr>
          <w:p w14:paraId="6D239BC7" w14:textId="77777777" w:rsidR="00096A64" w:rsidRPr="00474023" w:rsidRDefault="00000000">
            <w:r w:rsidRPr="00474023">
              <w:t>Data Securers</w:t>
            </w:r>
          </w:p>
        </w:tc>
        <w:tc>
          <w:tcPr>
            <w:tcW w:w="4968" w:type="dxa"/>
          </w:tcPr>
          <w:p w14:paraId="0A1C24B9" w14:textId="77777777" w:rsidR="00096A64" w:rsidRPr="00474023" w:rsidRDefault="00000000">
            <w:r w:rsidRPr="00474023">
              <w:t>Improve security of sensitive data and reduce risk of hacks or bad access</w:t>
            </w:r>
          </w:p>
        </w:tc>
      </w:tr>
      <w:tr w:rsidR="00096A64" w:rsidRPr="00474023" w14:paraId="2DC84D66" w14:textId="77777777">
        <w:tc>
          <w:tcPr>
            <w:tcW w:w="4968" w:type="dxa"/>
          </w:tcPr>
          <w:p w14:paraId="094025A2" w14:textId="77777777" w:rsidR="00096A64" w:rsidRPr="00474023" w:rsidRDefault="00000000">
            <w:r w:rsidRPr="00474023">
              <w:t>Remote Accessors</w:t>
            </w:r>
          </w:p>
        </w:tc>
        <w:tc>
          <w:tcPr>
            <w:tcW w:w="4968" w:type="dxa"/>
          </w:tcPr>
          <w:p w14:paraId="7CF067BA" w14:textId="77777777" w:rsidR="00096A64" w:rsidRPr="00474023" w:rsidRDefault="00000000">
            <w:r w:rsidRPr="00474023">
              <w:t>Access systems and data reliably even when environment is difficult</w:t>
            </w:r>
          </w:p>
        </w:tc>
      </w:tr>
      <w:tr w:rsidR="00096A64" w:rsidRPr="00474023" w14:paraId="6EAF2C7E" w14:textId="77777777">
        <w:tc>
          <w:tcPr>
            <w:tcW w:w="4968" w:type="dxa"/>
          </w:tcPr>
          <w:p w14:paraId="784DFB39" w14:textId="77777777" w:rsidR="00096A64" w:rsidRPr="00474023" w:rsidRDefault="00000000">
            <w:r w:rsidRPr="00474023">
              <w:t>Fast Retrievers</w:t>
            </w:r>
          </w:p>
        </w:tc>
        <w:tc>
          <w:tcPr>
            <w:tcW w:w="4968" w:type="dxa"/>
          </w:tcPr>
          <w:p w14:paraId="62ABAA3F" w14:textId="77777777" w:rsidR="00096A64" w:rsidRPr="00474023" w:rsidRDefault="00000000">
            <w:r w:rsidRPr="00474023">
              <w:t xml:space="preserve">Get data and computation results back in </w:t>
            </w:r>
            <w:r w:rsidRPr="00474023">
              <w:lastRenderedPageBreak/>
              <w:t>seconds, not minutes</w:t>
            </w:r>
          </w:p>
        </w:tc>
      </w:tr>
    </w:tbl>
    <w:p w14:paraId="514AD668" w14:textId="77777777" w:rsidR="00096A64" w:rsidRPr="00474023" w:rsidRDefault="00096A64"/>
    <w:p w14:paraId="3F103EB4" w14:textId="77777777" w:rsidR="00096A64" w:rsidRPr="00474023" w:rsidRDefault="00000000">
      <w:pPr>
        <w:pStyle w:val="Heading1"/>
        <w:rPr>
          <w:color w:val="auto"/>
        </w:rPr>
      </w:pPr>
      <w:r w:rsidRPr="00474023">
        <w:rPr>
          <w:color w:val="auto"/>
        </w:rPr>
        <w:t>Customer journey / product experience direction</w:t>
      </w:r>
    </w:p>
    <w:tbl>
      <w:tblPr>
        <w:tblStyle w:val="TableGrid"/>
        <w:tblW w:w="0" w:type="auto"/>
        <w:tblLook w:val="04A0" w:firstRow="1" w:lastRow="0" w:firstColumn="1" w:lastColumn="0" w:noHBand="0" w:noVBand="1"/>
      </w:tblPr>
      <w:tblGrid>
        <w:gridCol w:w="1987"/>
        <w:gridCol w:w="1987"/>
        <w:gridCol w:w="1987"/>
        <w:gridCol w:w="1987"/>
        <w:gridCol w:w="1987"/>
      </w:tblGrid>
      <w:tr w:rsidR="00096A64" w:rsidRPr="00474023" w14:paraId="02DB2045" w14:textId="77777777">
        <w:tc>
          <w:tcPr>
            <w:tcW w:w="1987" w:type="dxa"/>
            <w:shd w:val="clear" w:color="auto" w:fill="D9EAF7"/>
          </w:tcPr>
          <w:p w14:paraId="6D4260F2" w14:textId="77777777" w:rsidR="00096A64" w:rsidRPr="00474023" w:rsidRDefault="00000000">
            <w:r w:rsidRPr="00474023">
              <w:rPr>
                <w:b/>
              </w:rPr>
              <w:t>Persona</w:t>
            </w:r>
          </w:p>
        </w:tc>
        <w:tc>
          <w:tcPr>
            <w:tcW w:w="1987" w:type="dxa"/>
            <w:shd w:val="clear" w:color="auto" w:fill="D9EAF7"/>
          </w:tcPr>
          <w:p w14:paraId="268E10C9" w14:textId="77777777" w:rsidR="00096A64" w:rsidRPr="00474023" w:rsidRDefault="00000000">
            <w:r w:rsidRPr="00474023">
              <w:rPr>
                <w:b/>
              </w:rPr>
              <w:t>Onboarding</w:t>
            </w:r>
          </w:p>
        </w:tc>
        <w:tc>
          <w:tcPr>
            <w:tcW w:w="1987" w:type="dxa"/>
            <w:shd w:val="clear" w:color="auto" w:fill="D9EAF7"/>
          </w:tcPr>
          <w:p w14:paraId="3326C603" w14:textId="77777777" w:rsidR="00096A64" w:rsidRPr="00474023" w:rsidRDefault="00000000">
            <w:r w:rsidRPr="00474023">
              <w:rPr>
                <w:b/>
              </w:rPr>
              <w:t>Pricing</w:t>
            </w:r>
          </w:p>
        </w:tc>
        <w:tc>
          <w:tcPr>
            <w:tcW w:w="1987" w:type="dxa"/>
            <w:shd w:val="clear" w:color="auto" w:fill="D9EAF7"/>
          </w:tcPr>
          <w:p w14:paraId="71873681" w14:textId="77777777" w:rsidR="00096A64" w:rsidRPr="00474023" w:rsidRDefault="00000000">
            <w:r w:rsidRPr="00474023">
              <w:rPr>
                <w:b/>
              </w:rPr>
              <w:t>Setup experience</w:t>
            </w:r>
          </w:p>
        </w:tc>
        <w:tc>
          <w:tcPr>
            <w:tcW w:w="1987" w:type="dxa"/>
            <w:shd w:val="clear" w:color="auto" w:fill="D9EAF7"/>
          </w:tcPr>
          <w:p w14:paraId="6B42F5C3" w14:textId="77777777" w:rsidR="00096A64" w:rsidRPr="00474023" w:rsidRDefault="00000000">
            <w:r w:rsidRPr="00474023">
              <w:rPr>
                <w:b/>
              </w:rPr>
              <w:t>Usage experience</w:t>
            </w:r>
          </w:p>
        </w:tc>
      </w:tr>
      <w:tr w:rsidR="00096A64" w:rsidRPr="00474023" w14:paraId="5723DF57" w14:textId="77777777">
        <w:tc>
          <w:tcPr>
            <w:tcW w:w="1987" w:type="dxa"/>
          </w:tcPr>
          <w:p w14:paraId="2B71B63C" w14:textId="77777777" w:rsidR="00096A64" w:rsidRPr="00474023" w:rsidRDefault="00000000">
            <w:r w:rsidRPr="00474023">
              <w:t>Heavy Computators</w:t>
            </w:r>
          </w:p>
        </w:tc>
        <w:tc>
          <w:tcPr>
            <w:tcW w:w="1987" w:type="dxa"/>
          </w:tcPr>
          <w:p w14:paraId="4468D3FF" w14:textId="77777777" w:rsidR="00096A64" w:rsidRPr="00474023" w:rsidRDefault="00000000">
            <w:r w:rsidRPr="00474023">
              <w:t>Memory and processing needs are understood clearly</w:t>
            </w:r>
          </w:p>
        </w:tc>
        <w:tc>
          <w:tcPr>
            <w:tcW w:w="1987" w:type="dxa"/>
          </w:tcPr>
          <w:p w14:paraId="0499B0F6" w14:textId="77777777" w:rsidR="00096A64" w:rsidRPr="00474023" w:rsidRDefault="00000000">
            <w:r w:rsidRPr="00474023">
              <w:t>Flexible options based on usage pattern</w:t>
            </w:r>
          </w:p>
        </w:tc>
        <w:tc>
          <w:tcPr>
            <w:tcW w:w="1987" w:type="dxa"/>
          </w:tcPr>
          <w:p w14:paraId="1726803F" w14:textId="77777777" w:rsidR="00096A64" w:rsidRPr="00474023" w:rsidRDefault="00000000">
            <w:r w:rsidRPr="00474023">
              <w:t>Allocated resources and APIs set up based on business need</w:t>
            </w:r>
          </w:p>
        </w:tc>
        <w:tc>
          <w:tcPr>
            <w:tcW w:w="1987" w:type="dxa"/>
          </w:tcPr>
          <w:p w14:paraId="3B12B12D" w14:textId="77777777" w:rsidR="00096A64" w:rsidRPr="00474023" w:rsidRDefault="00000000">
            <w:r w:rsidRPr="00474023">
              <w:t>Fast and reliable computation when triggered</w:t>
            </w:r>
          </w:p>
        </w:tc>
      </w:tr>
      <w:tr w:rsidR="00096A64" w:rsidRPr="00474023" w14:paraId="2A28DDE3" w14:textId="77777777">
        <w:tc>
          <w:tcPr>
            <w:tcW w:w="1987" w:type="dxa"/>
          </w:tcPr>
          <w:p w14:paraId="163BFE33" w14:textId="77777777" w:rsidR="00096A64" w:rsidRPr="00474023" w:rsidRDefault="00000000">
            <w:r w:rsidRPr="00474023">
              <w:t>Product Builders</w:t>
            </w:r>
          </w:p>
        </w:tc>
        <w:tc>
          <w:tcPr>
            <w:tcW w:w="1987" w:type="dxa"/>
          </w:tcPr>
          <w:p w14:paraId="1693AC18" w14:textId="77777777" w:rsidR="00096A64" w:rsidRPr="00474023" w:rsidRDefault="00000000">
            <w:r w:rsidRPr="00474023">
              <w:t>Easy discovery of models, tools, and data</w:t>
            </w:r>
          </w:p>
        </w:tc>
        <w:tc>
          <w:tcPr>
            <w:tcW w:w="1987" w:type="dxa"/>
          </w:tcPr>
          <w:p w14:paraId="3A3DC5B9" w14:textId="77777777" w:rsidR="00096A64" w:rsidRPr="00474023" w:rsidRDefault="00000000">
            <w:r w:rsidRPr="00474023">
              <w:t>Pay as you go works well here</w:t>
            </w:r>
          </w:p>
        </w:tc>
        <w:tc>
          <w:tcPr>
            <w:tcW w:w="1987" w:type="dxa"/>
          </w:tcPr>
          <w:p w14:paraId="6ED71C1A" w14:textId="77777777" w:rsidR="00096A64" w:rsidRPr="00474023" w:rsidRDefault="00000000">
            <w:r w:rsidRPr="00474023">
              <w:t>Simple API and deployment setup</w:t>
            </w:r>
          </w:p>
        </w:tc>
        <w:tc>
          <w:tcPr>
            <w:tcW w:w="1987" w:type="dxa"/>
          </w:tcPr>
          <w:p w14:paraId="4D5DFFBD" w14:textId="77777777" w:rsidR="00096A64" w:rsidRPr="00474023" w:rsidRDefault="00000000">
            <w:r w:rsidRPr="00474023">
              <w:t>Easy to change and improve based on system needs</w:t>
            </w:r>
          </w:p>
        </w:tc>
      </w:tr>
      <w:tr w:rsidR="00096A64" w:rsidRPr="00474023" w14:paraId="12C3B99B" w14:textId="77777777">
        <w:tc>
          <w:tcPr>
            <w:tcW w:w="1987" w:type="dxa"/>
          </w:tcPr>
          <w:p w14:paraId="7CD51A56" w14:textId="77777777" w:rsidR="00096A64" w:rsidRPr="00474023" w:rsidRDefault="00000000">
            <w:r w:rsidRPr="00474023">
              <w:t>Data Securers</w:t>
            </w:r>
          </w:p>
        </w:tc>
        <w:tc>
          <w:tcPr>
            <w:tcW w:w="1987" w:type="dxa"/>
          </w:tcPr>
          <w:p w14:paraId="16606362" w14:textId="77777777" w:rsidR="00096A64" w:rsidRPr="00474023" w:rsidRDefault="00000000">
            <w:r w:rsidRPr="00474023">
              <w:t>Security level and compliance needs understood early</w:t>
            </w:r>
          </w:p>
        </w:tc>
        <w:tc>
          <w:tcPr>
            <w:tcW w:w="1987" w:type="dxa"/>
          </w:tcPr>
          <w:p w14:paraId="0AD1701C" w14:textId="77777777" w:rsidR="00096A64" w:rsidRPr="00474023" w:rsidRDefault="00000000">
            <w:r w:rsidRPr="00474023">
              <w:t>Pay for required secure setup and extra use when needed</w:t>
            </w:r>
          </w:p>
        </w:tc>
        <w:tc>
          <w:tcPr>
            <w:tcW w:w="1987" w:type="dxa"/>
          </w:tcPr>
          <w:p w14:paraId="1FC69CEB" w14:textId="77777777" w:rsidR="00096A64" w:rsidRPr="00474023" w:rsidRDefault="00000000">
            <w:r w:rsidRPr="00474023">
              <w:t>Strong auth, encryption, and policy controls in setup</w:t>
            </w:r>
          </w:p>
        </w:tc>
        <w:tc>
          <w:tcPr>
            <w:tcW w:w="1987" w:type="dxa"/>
          </w:tcPr>
          <w:p w14:paraId="217EA66F" w14:textId="77777777" w:rsidR="00096A64" w:rsidRPr="00474023" w:rsidRDefault="00000000">
            <w:r w:rsidRPr="00474023">
              <w:t>Access only through safe permitted systems and roles</w:t>
            </w:r>
          </w:p>
        </w:tc>
      </w:tr>
    </w:tbl>
    <w:p w14:paraId="79B43B82" w14:textId="77777777" w:rsidR="00096A64" w:rsidRPr="00474023" w:rsidRDefault="00096A64"/>
    <w:p w14:paraId="125BE004" w14:textId="77777777" w:rsidR="00096A64" w:rsidRPr="00474023" w:rsidRDefault="00000000">
      <w:pPr>
        <w:pStyle w:val="Heading1"/>
        <w:rPr>
          <w:color w:val="auto"/>
        </w:rPr>
      </w:pPr>
      <w:r w:rsidRPr="00474023">
        <w:rPr>
          <w:color w:val="auto"/>
        </w:rPr>
        <w:t>Road Map</w:t>
      </w:r>
    </w:p>
    <w:tbl>
      <w:tblPr>
        <w:tblStyle w:val="TableGrid"/>
        <w:tblW w:w="0" w:type="auto"/>
        <w:tblLook w:val="04A0" w:firstRow="1" w:lastRow="0" w:firstColumn="1" w:lastColumn="0" w:noHBand="0" w:noVBand="1"/>
      </w:tblPr>
      <w:tblGrid>
        <w:gridCol w:w="3312"/>
        <w:gridCol w:w="3312"/>
        <w:gridCol w:w="3312"/>
      </w:tblGrid>
      <w:tr w:rsidR="00096A64" w:rsidRPr="00474023" w14:paraId="541C0436" w14:textId="77777777">
        <w:tc>
          <w:tcPr>
            <w:tcW w:w="3312" w:type="dxa"/>
            <w:shd w:val="clear" w:color="auto" w:fill="D9EAF7"/>
          </w:tcPr>
          <w:p w14:paraId="69ADC19B" w14:textId="77777777" w:rsidR="00096A64" w:rsidRPr="00474023" w:rsidRDefault="00000000">
            <w:r w:rsidRPr="00474023">
              <w:rPr>
                <w:b/>
              </w:rPr>
              <w:t>NOW</w:t>
            </w:r>
          </w:p>
        </w:tc>
        <w:tc>
          <w:tcPr>
            <w:tcW w:w="3312" w:type="dxa"/>
            <w:shd w:val="clear" w:color="auto" w:fill="D9EAF7"/>
          </w:tcPr>
          <w:p w14:paraId="49E95470" w14:textId="77777777" w:rsidR="00096A64" w:rsidRPr="00474023" w:rsidRDefault="00000000">
            <w:r w:rsidRPr="00474023">
              <w:rPr>
                <w:b/>
              </w:rPr>
              <w:t>NEXT</w:t>
            </w:r>
          </w:p>
        </w:tc>
        <w:tc>
          <w:tcPr>
            <w:tcW w:w="3312" w:type="dxa"/>
            <w:shd w:val="clear" w:color="auto" w:fill="D9EAF7"/>
          </w:tcPr>
          <w:p w14:paraId="17593391" w14:textId="77777777" w:rsidR="00096A64" w:rsidRPr="00474023" w:rsidRDefault="00000000">
            <w:r w:rsidRPr="00474023">
              <w:rPr>
                <w:b/>
              </w:rPr>
              <w:t>LATER</w:t>
            </w:r>
          </w:p>
        </w:tc>
      </w:tr>
      <w:tr w:rsidR="00096A64" w:rsidRPr="00474023" w14:paraId="1F733DB5" w14:textId="77777777">
        <w:tc>
          <w:tcPr>
            <w:tcW w:w="3312" w:type="dxa"/>
          </w:tcPr>
          <w:p w14:paraId="51DA70D8" w14:textId="77777777" w:rsidR="00096A64" w:rsidRPr="00474023" w:rsidRDefault="00000000">
            <w:r w:rsidRPr="00474023">
              <w:t>Bundle Azure + Cloudflare style edge/security story, identify high-value enterprise use cases</w:t>
            </w:r>
          </w:p>
        </w:tc>
        <w:tc>
          <w:tcPr>
            <w:tcW w:w="3312" w:type="dxa"/>
          </w:tcPr>
          <w:p w14:paraId="4427F785" w14:textId="77777777" w:rsidR="00096A64" w:rsidRPr="00474023" w:rsidRDefault="00000000">
            <w:r w:rsidRPr="00474023">
              <w:t>Launch easier edge deployment for apps and AI workloads, stronger integration with security tools</w:t>
            </w:r>
          </w:p>
        </w:tc>
        <w:tc>
          <w:tcPr>
            <w:tcW w:w="3312" w:type="dxa"/>
          </w:tcPr>
          <w:p w14:paraId="4C4F761E" w14:textId="77777777" w:rsidR="00096A64" w:rsidRPr="00474023" w:rsidRDefault="00000000">
            <w:r w:rsidRPr="00474023">
              <w:t>Unify observability, policy, identity, and global performance controls across cloud and edge</w:t>
            </w:r>
          </w:p>
        </w:tc>
      </w:tr>
    </w:tbl>
    <w:p w14:paraId="2313164F" w14:textId="77777777" w:rsidR="00096A64" w:rsidRPr="00474023" w:rsidRDefault="00096A64"/>
    <w:p w14:paraId="2E4B881A" w14:textId="77777777" w:rsidR="00096A64" w:rsidRPr="00474023" w:rsidRDefault="00000000">
      <w:pPr>
        <w:pStyle w:val="Heading1"/>
        <w:rPr>
          <w:color w:val="auto"/>
        </w:rPr>
      </w:pPr>
      <w:r w:rsidRPr="00474023">
        <w:rPr>
          <w:color w:val="auto"/>
        </w:rPr>
        <w:t>Product Metrics</w:t>
      </w:r>
    </w:p>
    <w:tbl>
      <w:tblPr>
        <w:tblStyle w:val="TableGrid"/>
        <w:tblW w:w="0" w:type="auto"/>
        <w:tblLook w:val="04A0" w:firstRow="1" w:lastRow="0" w:firstColumn="1" w:lastColumn="0" w:noHBand="0" w:noVBand="1"/>
      </w:tblPr>
      <w:tblGrid>
        <w:gridCol w:w="3312"/>
        <w:gridCol w:w="3312"/>
        <w:gridCol w:w="3312"/>
      </w:tblGrid>
      <w:tr w:rsidR="00096A64" w:rsidRPr="00474023" w14:paraId="1D47BF25" w14:textId="77777777">
        <w:tc>
          <w:tcPr>
            <w:tcW w:w="3312" w:type="dxa"/>
            <w:shd w:val="clear" w:color="auto" w:fill="D9EAF7"/>
          </w:tcPr>
          <w:p w14:paraId="22B11827" w14:textId="77777777" w:rsidR="00096A64" w:rsidRPr="00474023" w:rsidRDefault="00000000">
            <w:r w:rsidRPr="00474023">
              <w:rPr>
                <w:b/>
              </w:rPr>
              <w:t>Goals</w:t>
            </w:r>
          </w:p>
        </w:tc>
        <w:tc>
          <w:tcPr>
            <w:tcW w:w="3312" w:type="dxa"/>
            <w:shd w:val="clear" w:color="auto" w:fill="D9EAF7"/>
          </w:tcPr>
          <w:p w14:paraId="7EF84750" w14:textId="77777777" w:rsidR="00096A64" w:rsidRPr="00474023" w:rsidRDefault="00000000">
            <w:r w:rsidRPr="00474023">
              <w:rPr>
                <w:b/>
              </w:rPr>
              <w:t>Signals</w:t>
            </w:r>
          </w:p>
        </w:tc>
        <w:tc>
          <w:tcPr>
            <w:tcW w:w="3312" w:type="dxa"/>
            <w:shd w:val="clear" w:color="auto" w:fill="D9EAF7"/>
          </w:tcPr>
          <w:p w14:paraId="15D4BC47" w14:textId="77777777" w:rsidR="00096A64" w:rsidRPr="00474023" w:rsidRDefault="00000000">
            <w:r w:rsidRPr="00474023">
              <w:rPr>
                <w:b/>
              </w:rPr>
              <w:t>Metrics</w:t>
            </w:r>
          </w:p>
        </w:tc>
      </w:tr>
      <w:tr w:rsidR="00096A64" w:rsidRPr="00474023" w14:paraId="7F5A524B" w14:textId="77777777">
        <w:tc>
          <w:tcPr>
            <w:tcW w:w="3312" w:type="dxa"/>
          </w:tcPr>
          <w:p w14:paraId="647CAFA1" w14:textId="77777777" w:rsidR="00096A64" w:rsidRPr="00474023" w:rsidRDefault="00000000">
            <w:r w:rsidRPr="00474023">
              <w:t>Lower failure in setting up secure and large computing tasks</w:t>
            </w:r>
          </w:p>
        </w:tc>
        <w:tc>
          <w:tcPr>
            <w:tcW w:w="3312" w:type="dxa"/>
          </w:tcPr>
          <w:p w14:paraId="1E6A8E61" w14:textId="77777777" w:rsidR="00096A64" w:rsidRPr="00474023" w:rsidRDefault="00000000">
            <w:r w:rsidRPr="00474023">
              <w:t>Setup completion, lower error rate, better time to completion</w:t>
            </w:r>
          </w:p>
        </w:tc>
        <w:tc>
          <w:tcPr>
            <w:tcW w:w="3312" w:type="dxa"/>
          </w:tcPr>
          <w:p w14:paraId="78E4DF60" w14:textId="77777777" w:rsidR="00096A64" w:rsidRPr="00474023" w:rsidRDefault="00000000">
            <w:r w:rsidRPr="00474023">
              <w:t>95% of key compute or edge requests complete within target SLA and setup success improves over time</w:t>
            </w:r>
          </w:p>
        </w:tc>
      </w:tr>
      <w:tr w:rsidR="00096A64" w:rsidRPr="00474023" w14:paraId="406851B4" w14:textId="77777777">
        <w:tc>
          <w:tcPr>
            <w:tcW w:w="3312" w:type="dxa"/>
          </w:tcPr>
          <w:p w14:paraId="47140128" w14:textId="77777777" w:rsidR="00096A64" w:rsidRPr="00474023" w:rsidRDefault="00000000">
            <w:r w:rsidRPr="00474023">
              <w:t>Improve developer adoption of cloud + edge experience</w:t>
            </w:r>
          </w:p>
        </w:tc>
        <w:tc>
          <w:tcPr>
            <w:tcW w:w="3312" w:type="dxa"/>
          </w:tcPr>
          <w:p w14:paraId="657D2363" w14:textId="77777777" w:rsidR="00096A64" w:rsidRPr="00474023" w:rsidRDefault="00000000">
            <w:r w:rsidRPr="00474023">
              <w:t>More deployments, more active builders, repeat usage</w:t>
            </w:r>
          </w:p>
        </w:tc>
        <w:tc>
          <w:tcPr>
            <w:tcW w:w="3312" w:type="dxa"/>
          </w:tcPr>
          <w:p w14:paraId="0CC36E3A" w14:textId="77777777" w:rsidR="00096A64" w:rsidRPr="00474023" w:rsidRDefault="00000000">
            <w:r w:rsidRPr="00474023">
              <w:t>Monthly active developers using integrated edge capabilities</w:t>
            </w:r>
          </w:p>
        </w:tc>
      </w:tr>
      <w:tr w:rsidR="00096A64" w:rsidRPr="00474023" w14:paraId="5B542953" w14:textId="77777777">
        <w:tc>
          <w:tcPr>
            <w:tcW w:w="3312" w:type="dxa"/>
          </w:tcPr>
          <w:p w14:paraId="7D134DCA" w14:textId="77777777" w:rsidR="00096A64" w:rsidRPr="00474023" w:rsidRDefault="00000000">
            <w:r w:rsidRPr="00474023">
              <w:t>Improve customer trust and security usage</w:t>
            </w:r>
          </w:p>
        </w:tc>
        <w:tc>
          <w:tcPr>
            <w:tcW w:w="3312" w:type="dxa"/>
          </w:tcPr>
          <w:p w14:paraId="689C31B2" w14:textId="77777777" w:rsidR="00096A64" w:rsidRPr="00474023" w:rsidRDefault="00000000">
            <w:r w:rsidRPr="00474023">
              <w:t>Higher attach of security features, lower incidents</w:t>
            </w:r>
          </w:p>
        </w:tc>
        <w:tc>
          <w:tcPr>
            <w:tcW w:w="3312" w:type="dxa"/>
          </w:tcPr>
          <w:p w14:paraId="4B2B687C" w14:textId="77777777" w:rsidR="00096A64" w:rsidRPr="00474023" w:rsidRDefault="00000000">
            <w:r w:rsidRPr="00474023">
              <w:t>Adoption of zero-trust / security controls and lower severe incidents</w:t>
            </w:r>
          </w:p>
        </w:tc>
      </w:tr>
      <w:tr w:rsidR="00096A64" w:rsidRPr="00474023" w14:paraId="78522D3B" w14:textId="77777777">
        <w:tc>
          <w:tcPr>
            <w:tcW w:w="3312" w:type="dxa"/>
          </w:tcPr>
          <w:p w14:paraId="46C22B8B" w14:textId="77777777" w:rsidR="00096A64" w:rsidRPr="00474023" w:rsidRDefault="00000000">
            <w:r w:rsidRPr="00474023">
              <w:t>Improve end-user performance</w:t>
            </w:r>
          </w:p>
        </w:tc>
        <w:tc>
          <w:tcPr>
            <w:tcW w:w="3312" w:type="dxa"/>
          </w:tcPr>
          <w:p w14:paraId="220D5DE5" w14:textId="77777777" w:rsidR="00096A64" w:rsidRPr="00474023" w:rsidRDefault="00000000">
            <w:r w:rsidRPr="00474023">
              <w:t>Lower latency and better response speed</w:t>
            </w:r>
          </w:p>
        </w:tc>
        <w:tc>
          <w:tcPr>
            <w:tcW w:w="3312" w:type="dxa"/>
          </w:tcPr>
          <w:p w14:paraId="75D7F154" w14:textId="77777777" w:rsidR="00096A64" w:rsidRPr="00474023" w:rsidRDefault="00000000">
            <w:r w:rsidRPr="00474023">
              <w:t>p95 latency reduction for selected workloads</w:t>
            </w:r>
          </w:p>
        </w:tc>
      </w:tr>
    </w:tbl>
    <w:p w14:paraId="039E2B3F" w14:textId="77777777" w:rsidR="00096A64" w:rsidRPr="00474023" w:rsidRDefault="00096A64"/>
    <w:p w14:paraId="65EDB845" w14:textId="77777777" w:rsidR="00096A64" w:rsidRPr="00474023" w:rsidRDefault="00000000">
      <w:pPr>
        <w:pStyle w:val="Heading1"/>
        <w:rPr>
          <w:color w:val="auto"/>
        </w:rPr>
      </w:pPr>
      <w:r w:rsidRPr="00474023">
        <w:rPr>
          <w:color w:val="auto"/>
        </w:rPr>
        <w:lastRenderedPageBreak/>
        <w:t>Final thought</w:t>
      </w:r>
    </w:p>
    <w:p w14:paraId="6BC32B98" w14:textId="77777777" w:rsidR="00096A64" w:rsidRPr="00474023" w:rsidRDefault="00000000">
      <w:r w:rsidRPr="00474023">
        <w:t>So if Microsoft had to buy one company, I would not choose only based on hype. I would choose something that makes Microsoft stronger in a very practical way. Cloudflare looks strong to me because it can improve Azure, security, developer experience, and AI delivery all together. That is why I think it is a thoughtful acquisition candidate.</w:t>
      </w:r>
    </w:p>
    <w:sectPr w:rsidR="00096A64" w:rsidRPr="00474023"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3404977">
    <w:abstractNumId w:val="8"/>
  </w:num>
  <w:num w:numId="2" w16cid:durableId="1996758691">
    <w:abstractNumId w:val="6"/>
  </w:num>
  <w:num w:numId="3" w16cid:durableId="1212230831">
    <w:abstractNumId w:val="5"/>
  </w:num>
  <w:num w:numId="4" w16cid:durableId="1904365832">
    <w:abstractNumId w:val="4"/>
  </w:num>
  <w:num w:numId="5" w16cid:durableId="1626961276">
    <w:abstractNumId w:val="7"/>
  </w:num>
  <w:num w:numId="6" w16cid:durableId="1342050003">
    <w:abstractNumId w:val="3"/>
  </w:num>
  <w:num w:numId="7" w16cid:durableId="1565680631">
    <w:abstractNumId w:val="2"/>
  </w:num>
  <w:num w:numId="8" w16cid:durableId="693000801">
    <w:abstractNumId w:val="1"/>
  </w:num>
  <w:num w:numId="9" w16cid:durableId="94249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A64"/>
    <w:rsid w:val="0015074B"/>
    <w:rsid w:val="00174A5E"/>
    <w:rsid w:val="0029639D"/>
    <w:rsid w:val="00326F90"/>
    <w:rsid w:val="0047402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FD9D7"/>
  <w14:defaultImageDpi w14:val="300"/>
  <w15:docId w15:val="{EE9D58B3-E6C1-46FC-A4E2-8B3C9AD0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Ashrith Bhupathi</cp:lastModifiedBy>
  <cp:revision>2</cp:revision>
  <dcterms:created xsi:type="dcterms:W3CDTF">2013-12-23T23:15:00Z</dcterms:created>
  <dcterms:modified xsi:type="dcterms:W3CDTF">2026-07-15T16:24:00Z</dcterms:modified>
  <cp:category/>
</cp:coreProperties>
</file>